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9FA56" w14:textId="77777777" w:rsidR="005640C7" w:rsidRDefault="005640C7" w:rsidP="005640C7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FA50BC">
        <w:rPr>
          <w:b/>
          <w:bCs/>
          <w:i/>
          <w:iCs/>
        </w:rPr>
        <w:t>Their Eyes Were Watching God</w:t>
      </w:r>
      <w:r w:rsidRPr="00FA50BC">
        <w:rPr>
          <w:b/>
          <w:bCs/>
        </w:rPr>
        <w:t xml:space="preserve"> </w:t>
      </w:r>
    </w:p>
    <w:p w14:paraId="7A958E2E" w14:textId="77777777" w:rsidR="005640C7" w:rsidRDefault="005640C7" w:rsidP="005640C7">
      <w:pPr>
        <w:spacing w:after="0" w:line="240" w:lineRule="auto"/>
        <w:jc w:val="center"/>
      </w:pPr>
      <w:r>
        <w:t>(Zora Neale Hurston, 1937)</w:t>
      </w:r>
    </w:p>
    <w:p w14:paraId="567C6BDA" w14:textId="77777777" w:rsidR="005640C7" w:rsidRDefault="005640C7" w:rsidP="005640C7">
      <w:pPr>
        <w:spacing w:after="0" w:line="240" w:lineRule="auto"/>
        <w:jc w:val="center"/>
      </w:pPr>
    </w:p>
    <w:p w14:paraId="7E426ED2" w14:textId="0961D978" w:rsidR="005640C7" w:rsidRDefault="005640C7" w:rsidP="005640C7">
      <w:pPr>
        <w:jc w:val="center"/>
      </w:pPr>
      <w:r>
        <w:t>Chapters 18-20 Reading Questions</w:t>
      </w:r>
    </w:p>
    <w:p w14:paraId="4E8FE6F6" w14:textId="378E6A39" w:rsidR="005640C7" w:rsidRDefault="005640C7" w:rsidP="005640C7">
      <w:r>
        <w:rPr>
          <w:u w:val="single"/>
        </w:rPr>
        <w:t>CHAPTER EIGHTEEN</w:t>
      </w:r>
    </w:p>
    <w:p w14:paraId="377E0260" w14:textId="309E5694" w:rsidR="005640C7" w:rsidRDefault="005640C7" w:rsidP="005640C7">
      <w:pPr>
        <w:pStyle w:val="ListParagraph"/>
        <w:numPr>
          <w:ilvl w:val="0"/>
          <w:numId w:val="2"/>
        </w:numPr>
      </w:pPr>
      <w:r>
        <w:t>Why do the Seminoles say they are leaving the muck? Why don’t people believe the Seminoles are right?</w:t>
      </w:r>
    </w:p>
    <w:p w14:paraId="456C3AAA" w14:textId="72ACED0B" w:rsidR="005640C7" w:rsidRDefault="005640C7" w:rsidP="005640C7">
      <w:pPr>
        <w:pStyle w:val="ListParagraph"/>
        <w:numPr>
          <w:ilvl w:val="0"/>
          <w:numId w:val="2"/>
        </w:numPr>
      </w:pPr>
      <w:r>
        <w:t xml:space="preserve">What </w:t>
      </w:r>
      <w:r w:rsidR="00233EB5">
        <w:t xml:space="preserve">“natural” </w:t>
      </w:r>
      <w:r>
        <w:t xml:space="preserve">signs </w:t>
      </w:r>
      <w:r w:rsidR="00233EB5">
        <w:t>indicate that something bad is coming?</w:t>
      </w:r>
    </w:p>
    <w:p w14:paraId="6F0EBE12" w14:textId="0EA4E0C0" w:rsidR="00233EB5" w:rsidRDefault="00233EB5" w:rsidP="005640C7">
      <w:pPr>
        <w:pStyle w:val="ListParagraph"/>
        <w:numPr>
          <w:ilvl w:val="0"/>
          <w:numId w:val="2"/>
        </w:numPr>
      </w:pPr>
      <w:r>
        <w:t>Which neighbor invites Teacake and Janie to ride with him? Why does Teacake refuse the offer?</w:t>
      </w:r>
    </w:p>
    <w:p w14:paraId="664EEAE8" w14:textId="604148D7" w:rsidR="00233EB5" w:rsidRDefault="00A307D9" w:rsidP="005640C7">
      <w:pPr>
        <w:pStyle w:val="ListParagraph"/>
        <w:numPr>
          <w:ilvl w:val="0"/>
          <w:numId w:val="2"/>
        </w:numPr>
      </w:pPr>
      <w:r>
        <w:t>What is the mood at Janie &amp; Teacake’s house the night before the storm? What details help create that mood?</w:t>
      </w:r>
    </w:p>
    <w:p w14:paraId="4394440F" w14:textId="7DEFD0EF" w:rsidR="00A307D9" w:rsidRDefault="00A307D9" w:rsidP="005640C7">
      <w:pPr>
        <w:pStyle w:val="ListParagraph"/>
        <w:numPr>
          <w:ilvl w:val="0"/>
          <w:numId w:val="2"/>
        </w:numPr>
      </w:pPr>
      <w:r>
        <w:t xml:space="preserve">What type of figurative language does Hurston use to describe/represent the large Lake </w:t>
      </w:r>
      <w:proofErr w:type="spellStart"/>
      <w:r>
        <w:t>O</w:t>
      </w:r>
      <w:r w:rsidR="007C7CBD">
        <w:t>kechobee</w:t>
      </w:r>
      <w:proofErr w:type="spellEnd"/>
      <w:r w:rsidR="007C7CBD">
        <w:t>?</w:t>
      </w:r>
    </w:p>
    <w:p w14:paraId="742F4DEB" w14:textId="3609BCF8" w:rsidR="007C7CBD" w:rsidRDefault="007C7CBD" w:rsidP="005640C7">
      <w:pPr>
        <w:pStyle w:val="ListParagraph"/>
        <w:numPr>
          <w:ilvl w:val="0"/>
          <w:numId w:val="2"/>
        </w:numPr>
      </w:pPr>
      <w:r>
        <w:t xml:space="preserve">During the hurricane, we finally see the novel’s title used: </w:t>
      </w:r>
      <w:r w:rsidRPr="007C7CBD">
        <w:rPr>
          <w:i/>
          <w:iCs/>
        </w:rPr>
        <w:t>“They seemed to be staring at the dark, but their eyes were watching God”</w:t>
      </w:r>
      <w:r>
        <w:t>. What exactly does this sentence mean?</w:t>
      </w:r>
    </w:p>
    <w:p w14:paraId="2EA33A48" w14:textId="204760EB" w:rsidR="007C7CBD" w:rsidRDefault="007C7CBD" w:rsidP="005640C7">
      <w:pPr>
        <w:pStyle w:val="ListParagraph"/>
        <w:numPr>
          <w:ilvl w:val="0"/>
          <w:numId w:val="2"/>
        </w:numPr>
      </w:pPr>
      <w:r>
        <w:t xml:space="preserve">Summarize the ordeal that Teacake and Janie (and </w:t>
      </w:r>
      <w:proofErr w:type="gramStart"/>
      <w:r>
        <w:t>Motor Boat</w:t>
      </w:r>
      <w:proofErr w:type="gramEnd"/>
      <w:r>
        <w:t xml:space="preserve">) endure. How is Teacake injured </w:t>
      </w:r>
      <w:r w:rsidR="00AB29ED">
        <w:t>near</w:t>
      </w:r>
      <w:r>
        <w:t xml:space="preserve"> the end of the chapter?</w:t>
      </w:r>
    </w:p>
    <w:p w14:paraId="6D5DE093" w14:textId="2797A803" w:rsidR="00AB29ED" w:rsidRDefault="00AB29ED" w:rsidP="00AB29ED"/>
    <w:p w14:paraId="00154C64" w14:textId="1B8DA01B" w:rsidR="00AB29ED" w:rsidRDefault="00AB29ED" w:rsidP="00AB29ED">
      <w:r>
        <w:rPr>
          <w:u w:val="single"/>
        </w:rPr>
        <w:t>CHAPTER NINETEEN</w:t>
      </w:r>
    </w:p>
    <w:p w14:paraId="2343E056" w14:textId="2A6D8DD7" w:rsidR="00AB29ED" w:rsidRDefault="007B3A18" w:rsidP="00AB29ED">
      <w:pPr>
        <w:pStyle w:val="ListParagraph"/>
        <w:numPr>
          <w:ilvl w:val="0"/>
          <w:numId w:val="2"/>
        </w:numPr>
      </w:pPr>
      <w:r>
        <w:t>Analyze the imagery Hurston uses to describe “Him-with-the-square-toes”. What/Who is she describing?</w:t>
      </w:r>
    </w:p>
    <w:p w14:paraId="47E74DDE" w14:textId="2842B34E" w:rsidR="007B3A18" w:rsidRDefault="007B3A18" w:rsidP="00AB29ED">
      <w:pPr>
        <w:pStyle w:val="ListParagraph"/>
        <w:numPr>
          <w:ilvl w:val="0"/>
          <w:numId w:val="2"/>
        </w:numPr>
      </w:pPr>
      <w:r>
        <w:t>How does Teacake end up burying dead bodies? How are some dead bodies treated differently from others?</w:t>
      </w:r>
    </w:p>
    <w:p w14:paraId="21E58DA8" w14:textId="6C4DE4D4" w:rsidR="007B3A18" w:rsidRDefault="00C600DC" w:rsidP="00AB29ED">
      <w:pPr>
        <w:pStyle w:val="ListParagraph"/>
        <w:numPr>
          <w:ilvl w:val="0"/>
          <w:numId w:val="2"/>
        </w:numPr>
      </w:pPr>
      <w:r>
        <w:t xml:space="preserve">When they return to the Glades, what do Teacake and Janie learn about their friends? What interesting thing do they learn about </w:t>
      </w:r>
      <w:proofErr w:type="gramStart"/>
      <w:r>
        <w:t>Motor Boat</w:t>
      </w:r>
      <w:proofErr w:type="gramEnd"/>
      <w:r>
        <w:t>?</w:t>
      </w:r>
    </w:p>
    <w:p w14:paraId="03507D46" w14:textId="64729920" w:rsidR="00C600DC" w:rsidRDefault="00774A41" w:rsidP="00AB29ED">
      <w:pPr>
        <w:pStyle w:val="ListParagraph"/>
        <w:numPr>
          <w:ilvl w:val="0"/>
          <w:numId w:val="2"/>
        </w:numPr>
      </w:pPr>
      <w:r>
        <w:t>Four weeks into their return, Teacake</w:t>
      </w:r>
      <w:r w:rsidR="000E1DEB">
        <w:t xml:space="preserve"> is sick. What are some of his symptoms?</w:t>
      </w:r>
    </w:p>
    <w:p w14:paraId="1B69536B" w14:textId="5EC56C56" w:rsidR="000E1DEB" w:rsidRDefault="000E1DEB" w:rsidP="00AB29ED">
      <w:pPr>
        <w:pStyle w:val="ListParagraph"/>
        <w:numPr>
          <w:ilvl w:val="0"/>
          <w:numId w:val="2"/>
        </w:numPr>
      </w:pPr>
      <w:r>
        <w:t>What sickness does Dr. Simmons eventually diagnose Teacake as having? Will Teacake likely survive?</w:t>
      </w:r>
    </w:p>
    <w:p w14:paraId="56DA16E7" w14:textId="04E4F46C" w:rsidR="000E1DEB" w:rsidRDefault="00AE0854" w:rsidP="00AB29ED">
      <w:pPr>
        <w:pStyle w:val="ListParagraph"/>
        <w:numPr>
          <w:ilvl w:val="0"/>
          <w:numId w:val="2"/>
        </w:numPr>
      </w:pPr>
      <w:r>
        <w:t>Teacake becomes suspicious of Janie. Why?</w:t>
      </w:r>
    </w:p>
    <w:p w14:paraId="5E817C12" w14:textId="4F346607" w:rsidR="00AE0854" w:rsidRDefault="00AE0854" w:rsidP="00AB29ED">
      <w:pPr>
        <w:pStyle w:val="ListParagraph"/>
        <w:numPr>
          <w:ilvl w:val="0"/>
          <w:numId w:val="2"/>
        </w:numPr>
      </w:pPr>
      <w:r>
        <w:t xml:space="preserve">What </w:t>
      </w:r>
      <w:r w:rsidR="00BF6A38">
        <w:t>alarming discovery does Janie find in their bed?</w:t>
      </w:r>
    </w:p>
    <w:p w14:paraId="283B04B8" w14:textId="38D59073" w:rsidR="00803EA0" w:rsidRDefault="00803EA0" w:rsidP="00AB29ED">
      <w:pPr>
        <w:pStyle w:val="ListParagraph"/>
        <w:numPr>
          <w:ilvl w:val="0"/>
          <w:numId w:val="2"/>
        </w:numPr>
      </w:pPr>
      <w:r>
        <w:t>Teacake eventually dies. How does it happen?</w:t>
      </w:r>
    </w:p>
    <w:p w14:paraId="741354D4" w14:textId="001FC1CD" w:rsidR="00803EA0" w:rsidRDefault="00803EA0" w:rsidP="00AB29ED">
      <w:pPr>
        <w:pStyle w:val="ListParagraph"/>
        <w:numPr>
          <w:ilvl w:val="0"/>
          <w:numId w:val="2"/>
        </w:numPr>
      </w:pPr>
      <w:r>
        <w:t>At Janie’s trial, which group wants her to be found guilty? Which group supports her? Why does each group feel differently about Janie?</w:t>
      </w:r>
    </w:p>
    <w:p w14:paraId="5D5A81D4" w14:textId="5A90E947" w:rsidR="00803EA0" w:rsidRDefault="00803EA0" w:rsidP="00AB29ED">
      <w:pPr>
        <w:pStyle w:val="ListParagraph"/>
        <w:numPr>
          <w:ilvl w:val="0"/>
          <w:numId w:val="2"/>
        </w:numPr>
      </w:pPr>
      <w:r>
        <w:t xml:space="preserve">The Chapter ends with Janie burying Teacake and at his funeral, </w:t>
      </w:r>
      <w:r>
        <w:rPr>
          <w:i/>
          <w:iCs/>
        </w:rPr>
        <w:t>“She was too busy feeling grief to dress like grief”</w:t>
      </w:r>
      <w:r>
        <w:t>. Explain what this means AND what it says about Janie’s character at this point.</w:t>
      </w:r>
    </w:p>
    <w:p w14:paraId="045225EF" w14:textId="11B710DD" w:rsidR="00803EA0" w:rsidRDefault="00803EA0" w:rsidP="00803EA0"/>
    <w:p w14:paraId="370EBB50" w14:textId="0D78680F" w:rsidR="00803EA0" w:rsidRDefault="00803EA0" w:rsidP="00803EA0">
      <w:r>
        <w:rPr>
          <w:u w:val="single"/>
        </w:rPr>
        <w:t>CHAPTER TWENTY</w:t>
      </w:r>
    </w:p>
    <w:p w14:paraId="5F3CCF74" w14:textId="1E891674" w:rsidR="00803EA0" w:rsidRDefault="00155EA4" w:rsidP="00803EA0">
      <w:pPr>
        <w:pStyle w:val="ListParagraph"/>
        <w:numPr>
          <w:ilvl w:val="0"/>
          <w:numId w:val="2"/>
        </w:numPr>
      </w:pPr>
      <w:r>
        <w:t>When Janie returns</w:t>
      </w:r>
      <w:r w:rsidR="00515133">
        <w:t>, what does she take with her in remembrance of Teacake?</w:t>
      </w:r>
    </w:p>
    <w:p w14:paraId="0C2F32F1" w14:textId="4D74FB8F" w:rsidR="00515133" w:rsidRDefault="00515133" w:rsidP="00803EA0">
      <w:pPr>
        <w:pStyle w:val="ListParagraph"/>
        <w:numPr>
          <w:ilvl w:val="0"/>
          <w:numId w:val="2"/>
        </w:numPr>
      </w:pPr>
      <w:r>
        <w:lastRenderedPageBreak/>
        <w:t xml:space="preserve">Explain what Janie means when she tells </w:t>
      </w:r>
      <w:proofErr w:type="spellStart"/>
      <w:r>
        <w:t>Phoeby</w:t>
      </w:r>
      <w:proofErr w:type="spellEnd"/>
      <w:r>
        <w:t xml:space="preserve"> (p. 191) </w:t>
      </w:r>
      <w:r>
        <w:rPr>
          <w:i/>
          <w:iCs/>
        </w:rPr>
        <w:t xml:space="preserve">“Ah done been </w:t>
      </w:r>
      <w:proofErr w:type="spellStart"/>
      <w:r>
        <w:rPr>
          <w:i/>
          <w:iCs/>
        </w:rPr>
        <w:t>tuh</w:t>
      </w:r>
      <w:proofErr w:type="spellEnd"/>
      <w:r>
        <w:rPr>
          <w:i/>
          <w:iCs/>
        </w:rPr>
        <w:t xml:space="preserve"> de horizon and back and now </w:t>
      </w:r>
      <w:proofErr w:type="spellStart"/>
      <w:r>
        <w:rPr>
          <w:i/>
          <w:iCs/>
        </w:rPr>
        <w:t>Ah’m</w:t>
      </w:r>
      <w:proofErr w:type="spellEnd"/>
      <w:r>
        <w:rPr>
          <w:i/>
          <w:iCs/>
        </w:rPr>
        <w:t xml:space="preserve"> satisfied </w:t>
      </w:r>
      <w:proofErr w:type="spellStart"/>
      <w:r>
        <w:rPr>
          <w:i/>
          <w:iCs/>
        </w:rPr>
        <w:t>tuh</w:t>
      </w:r>
      <w:proofErr w:type="spellEnd"/>
      <w:r>
        <w:rPr>
          <w:i/>
          <w:iCs/>
        </w:rPr>
        <w:t xml:space="preserve"> be </w:t>
      </w:r>
      <w:proofErr w:type="spellStart"/>
      <w:r>
        <w:rPr>
          <w:i/>
          <w:iCs/>
        </w:rPr>
        <w:t>heah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mah</w:t>
      </w:r>
      <w:proofErr w:type="spellEnd"/>
      <w:r>
        <w:rPr>
          <w:i/>
          <w:iCs/>
        </w:rPr>
        <w:t xml:space="preserve"> house and live by comparisons.”</w:t>
      </w:r>
    </w:p>
    <w:p w14:paraId="532B6FD5" w14:textId="2368A261" w:rsidR="00457F98" w:rsidRDefault="00515133" w:rsidP="00515133">
      <w:pPr>
        <w:pStyle w:val="ListParagraph"/>
        <w:numPr>
          <w:ilvl w:val="0"/>
          <w:numId w:val="2"/>
        </w:numPr>
      </w:pPr>
      <w:proofErr w:type="spellStart"/>
      <w:r>
        <w:t>Phoeby</w:t>
      </w:r>
      <w:proofErr w:type="spellEnd"/>
      <w:r>
        <w:t xml:space="preserve"> says she </w:t>
      </w:r>
      <w:r w:rsidRPr="00515133">
        <w:rPr>
          <w:i/>
          <w:iCs/>
        </w:rPr>
        <w:t xml:space="preserve">“done </w:t>
      </w:r>
      <w:proofErr w:type="spellStart"/>
      <w:r w:rsidRPr="00515133">
        <w:rPr>
          <w:i/>
          <w:iCs/>
        </w:rPr>
        <w:t>growed</w:t>
      </w:r>
      <w:proofErr w:type="spellEnd"/>
      <w:r w:rsidRPr="00515133">
        <w:rPr>
          <w:i/>
          <w:iCs/>
        </w:rPr>
        <w:t xml:space="preserve"> ten feet higher jus’ </w:t>
      </w:r>
      <w:proofErr w:type="spellStart"/>
      <w:r w:rsidRPr="00515133">
        <w:rPr>
          <w:i/>
          <w:iCs/>
        </w:rPr>
        <w:t>listenin</w:t>
      </w:r>
      <w:proofErr w:type="spellEnd"/>
      <w:r w:rsidRPr="00515133">
        <w:rPr>
          <w:i/>
          <w:iCs/>
        </w:rPr>
        <w:t>”</w:t>
      </w:r>
      <w:r>
        <w:t xml:space="preserve"> to Janie. What does she mean?</w:t>
      </w:r>
    </w:p>
    <w:p w14:paraId="002A222F" w14:textId="3F74597B" w:rsidR="00956449" w:rsidRDefault="00956449" w:rsidP="00515133">
      <w:pPr>
        <w:pStyle w:val="ListParagraph"/>
        <w:numPr>
          <w:ilvl w:val="0"/>
          <w:numId w:val="2"/>
        </w:numPr>
      </w:pPr>
      <w:r>
        <w:t>The book ends and Janie has completed her own American Journey. What has she lost, and what has she gained?</w:t>
      </w:r>
    </w:p>
    <w:sectPr w:rsidR="00956449" w:rsidSect="00C02B8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2680B" w14:textId="77777777" w:rsidR="00C10807" w:rsidRDefault="00C10807">
      <w:pPr>
        <w:spacing w:after="0" w:line="240" w:lineRule="auto"/>
      </w:pPr>
      <w:r>
        <w:separator/>
      </w:r>
    </w:p>
  </w:endnote>
  <w:endnote w:type="continuationSeparator" w:id="0">
    <w:p w14:paraId="600B7FCC" w14:textId="77777777" w:rsidR="00C10807" w:rsidRDefault="00C1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6A01A" w14:textId="77777777" w:rsidR="00C10807" w:rsidRDefault="00C10807">
      <w:pPr>
        <w:spacing w:after="0" w:line="240" w:lineRule="auto"/>
      </w:pPr>
      <w:r>
        <w:separator/>
      </w:r>
    </w:p>
  </w:footnote>
  <w:footnote w:type="continuationSeparator" w:id="0">
    <w:p w14:paraId="1C1E531B" w14:textId="77777777" w:rsidR="00C10807" w:rsidRDefault="00C1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C42D0" w14:textId="77777777" w:rsidR="00CD0666" w:rsidRDefault="00956449" w:rsidP="00CD0666">
    <w:pPr>
      <w:pStyle w:val="Header"/>
      <w:jc w:val="right"/>
    </w:pPr>
    <w:r>
      <w:t>TEWWG Reading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31E7E"/>
    <w:multiLevelType w:val="hybridMultilevel"/>
    <w:tmpl w:val="E8C2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35270"/>
    <w:multiLevelType w:val="hybridMultilevel"/>
    <w:tmpl w:val="03F4E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C7"/>
    <w:rsid w:val="000730AC"/>
    <w:rsid w:val="000E1DEB"/>
    <w:rsid w:val="00155EA4"/>
    <w:rsid w:val="00233EB5"/>
    <w:rsid w:val="00457F98"/>
    <w:rsid w:val="00515133"/>
    <w:rsid w:val="005640C7"/>
    <w:rsid w:val="00774A41"/>
    <w:rsid w:val="007B3A18"/>
    <w:rsid w:val="007C7CBD"/>
    <w:rsid w:val="00803EA0"/>
    <w:rsid w:val="00927BA3"/>
    <w:rsid w:val="00956449"/>
    <w:rsid w:val="00A307D9"/>
    <w:rsid w:val="00AB29ED"/>
    <w:rsid w:val="00AE0854"/>
    <w:rsid w:val="00BB6717"/>
    <w:rsid w:val="00BF6A38"/>
    <w:rsid w:val="00C02B88"/>
    <w:rsid w:val="00C10807"/>
    <w:rsid w:val="00C6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50C22"/>
  <w15:chartTrackingRefBased/>
  <w15:docId w15:val="{4BDABFDF-427F-594B-AE3F-60E2D119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0C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C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6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109A9B3D45F4AB94564B1A4D6CD82" ma:contentTypeVersion="4" ma:contentTypeDescription="Create a new document." ma:contentTypeScope="" ma:versionID="1260667d714255908e48c220fbd7c5fe">
  <xsd:schema xmlns:xsd="http://www.w3.org/2001/XMLSchema" xmlns:xs="http://www.w3.org/2001/XMLSchema" xmlns:p="http://schemas.microsoft.com/office/2006/metadata/properties" xmlns:ns2="6a6d8773-e899-4a15-a893-660ae8248917" targetNamespace="http://schemas.microsoft.com/office/2006/metadata/properties" ma:root="true" ma:fieldsID="bf6a047359142df720d56f4135175ee2" ns2:_="">
    <xsd:import namespace="6a6d8773-e899-4a15-a893-660ae8248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d8773-e899-4a15-a893-660ae8248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961EB-BE0E-4D23-A543-FDB63F1121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815370-93AD-4A5F-B660-479571F79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5F560-4544-4CD4-A35D-4C227B38A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d8773-e899-4a15-a893-660ae8248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Broome</dc:creator>
  <cp:keywords/>
  <dc:description/>
  <cp:lastModifiedBy>Melody Montgomery</cp:lastModifiedBy>
  <cp:revision>2</cp:revision>
  <dcterms:created xsi:type="dcterms:W3CDTF">2020-05-04T12:08:00Z</dcterms:created>
  <dcterms:modified xsi:type="dcterms:W3CDTF">2020-05-04T12:08:00Z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0x010100A8B109A9B3D45F4AB94564B1A4D6CD82</vt:lpwstr>
  </property>
</Properties>
</file>